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adjustRightInd w:val="0"/>
        <w:snapToGrid w:val="0"/>
        <w:spacing w:line="540" w:lineRule="atLeast"/>
        <w:rPr>
          <w:rFonts w:ascii="黑体" w:eastAsia="黑体" w:hAnsi="黑体" w:cs="黑体" w:hint="eastAsia"/>
          <w:kern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  <w:r>
        <w:rPr>
          <w:rFonts w:ascii="黑体" w:eastAsia="黑体" w:hAnsi="黑体" w:cs="黑体" w:hint="eastAsia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中山大学优秀班主任推荐表</w:t>
      </w:r>
    </w:p>
    <w:tbl>
      <w:tblPr>
        <w:tblStyle w:val="TableNormal"/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424"/>
        <w:gridCol w:w="2621"/>
        <w:gridCol w:w="2943"/>
      </w:tblGrid>
      <w:tr>
        <w:tblPrEx>
          <w:tblW w:w="914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14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  别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14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  务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  称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W w:w="914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负责班级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班主任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任职起始时间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共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</w:p>
        </w:tc>
      </w:tr>
      <w:tr>
        <w:tblPrEx>
          <w:tblW w:w="914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</w:rPr>
              <w:t>主要事迹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eastAsia="仿宋_GB2312"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ab/>
            </w:r>
          </w:p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tabs>
                <w:tab w:val="left" w:pos="2797"/>
              </w:tabs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</w:tc>
      </w:tr>
      <w:tr>
        <w:tblPrEx>
          <w:tblW w:w="914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所带班级学生及辅导员评议情况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经过全班同学公开评议，对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担任班主任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学生导师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工作评价为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 xml:space="preserve"> 。以上情况确认属实。</w:t>
            </w:r>
          </w:p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辅导员：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 xml:space="preserve">       班长：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W w:w="914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单位推荐意见</w:t>
            </w:r>
          </w:p>
        </w:tc>
        <w:tc>
          <w:tcPr>
            <w:tcW w:w="69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tabs>
          <w:tab w:val="left" w:pos="2850"/>
          <w:tab w:val="left" w:pos="2985"/>
        </w:tabs>
        <w:adjustRightInd w:val="0"/>
        <w:snapToGrid w:val="0"/>
        <w:ind w:left="980" w:hanging="980" w:hangingChars="35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  <w:lang w:eastAsia="zh-CN"/>
        </w:rPr>
        <w:t>备</w:t>
      </w:r>
      <w:r>
        <w:rPr>
          <w:rFonts w:eastAsia="仿宋_GB2312"/>
          <w:sz w:val="28"/>
          <w:szCs w:val="28"/>
        </w:rPr>
        <w:t>注：</w:t>
      </w:r>
      <w:r>
        <w:rPr>
          <w:rFonts w:eastAsia="仿宋_GB2312" w:hint="eastAsia"/>
          <w:sz w:val="28"/>
          <w:szCs w:val="28"/>
          <w:lang w:val="en-US" w:eastAsia="zh-CN"/>
        </w:rPr>
        <w:t>1.</w:t>
      </w:r>
      <w:r>
        <w:rPr>
          <w:rFonts w:eastAsia="仿宋_GB2312" w:hint="eastAsia"/>
          <w:sz w:val="28"/>
          <w:szCs w:val="28"/>
        </w:rPr>
        <w:t>工作评价等级包括：优秀、称职、基本称职、不称职；</w:t>
      </w:r>
    </w:p>
    <w:p>
      <w:pPr>
        <w:tabs>
          <w:tab w:val="left" w:pos="2850"/>
          <w:tab w:val="left" w:pos="2985"/>
        </w:tabs>
        <w:adjustRightInd w:val="0"/>
        <w:snapToGrid w:val="0"/>
        <w:ind w:left="980" w:hanging="140" w:leftChars="400" w:hangingChars="5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  <w:lang w:val="en-US" w:eastAsia="zh-CN"/>
        </w:rPr>
        <w:t>2.</w:t>
      </w:r>
      <w:r>
        <w:rPr>
          <w:rFonts w:eastAsia="仿宋_GB2312"/>
          <w:sz w:val="28"/>
          <w:szCs w:val="28"/>
        </w:rPr>
        <w:t>主要事迹说明候选人担任班主任的工作实效和取得的成绩</w:t>
      </w:r>
      <w:r>
        <w:rPr>
          <w:rFonts w:eastAsia="仿宋_GB2312" w:hint="eastAsia"/>
          <w:sz w:val="28"/>
          <w:szCs w:val="28"/>
        </w:rPr>
        <w:t>；</w:t>
      </w:r>
    </w:p>
    <w:p>
      <w:pPr>
        <w:tabs>
          <w:tab w:val="left" w:pos="2850"/>
          <w:tab w:val="left" w:pos="2985"/>
        </w:tabs>
        <w:adjustRightInd w:val="0"/>
        <w:snapToGrid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  <w:lang w:val="en-US" w:eastAsia="zh-CN"/>
        </w:rPr>
        <w:t xml:space="preserve">  3.</w:t>
      </w:r>
      <w:r>
        <w:rPr>
          <w:rFonts w:eastAsia="仿宋_GB2312"/>
          <w:sz w:val="28"/>
          <w:szCs w:val="28"/>
        </w:rPr>
        <w:t>如有需要，可另附说明。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F8482F"/>
    <w:rsid w:val="0EDF183F"/>
    <w:rsid w:val="47CD261F"/>
    <w:rsid w:val="72843730"/>
    <w:rsid w:val="7F45560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张剑</cp:lastModifiedBy>
  <cp:revision>0</cp:revision>
  <dcterms:created xsi:type="dcterms:W3CDTF">2014-10-29T12:08:00Z</dcterms:created>
  <dcterms:modified xsi:type="dcterms:W3CDTF">2020-12-01T07:13:02Z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